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36C128" w14:textId="77777777" w:rsidR="008D4E16" w:rsidRDefault="004D195D">
      <w:pPr>
        <w:jc w:val="center"/>
        <w:rPr>
          <w:rFonts w:ascii="仿宋" w:eastAsia="仿宋" w:hAnsi="仿宋" w:cs="仿宋" w:hint="eastAsia"/>
          <w:b/>
          <w:sz w:val="36"/>
          <w:szCs w:val="28"/>
        </w:rPr>
      </w:pPr>
      <w:r>
        <w:rPr>
          <w:rFonts w:ascii="仿宋" w:eastAsia="仿宋" w:hAnsi="仿宋" w:cs="仿宋" w:hint="eastAsia"/>
          <w:b/>
          <w:sz w:val="36"/>
          <w:szCs w:val="28"/>
        </w:rPr>
        <w:t>利益相关方承诺书</w:t>
      </w:r>
    </w:p>
    <w:p w14:paraId="1F9CC352" w14:textId="77777777" w:rsidR="008D4E16" w:rsidRDefault="008D4E16">
      <w:pPr>
        <w:jc w:val="center"/>
        <w:rPr>
          <w:b/>
          <w:sz w:val="32"/>
          <w:szCs w:val="28"/>
        </w:rPr>
      </w:pPr>
    </w:p>
    <w:p w14:paraId="5BFDE592" w14:textId="77777777" w:rsidR="008D4E16" w:rsidRDefault="004D195D">
      <w:p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为了促进企业和环境的可持续发展，牢固树立“资源节约、环境友好”的绿色发展理念，坚持节约发展、安全发展、清洁发展、可持续发展，主动承担环境保护的社会责任，严格遵守环保法律法规，全面落实各项环保措施，切实履行环保自律责任，公司特制订利益相关方承诺书。</w:t>
      </w:r>
    </w:p>
    <w:p w14:paraId="365D0880" w14:textId="77777777" w:rsidR="008D4E16" w:rsidRDefault="004D195D">
      <w:pPr>
        <w:numPr>
          <w:ilvl w:val="0"/>
          <w:numId w:val="1"/>
        </w:num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争当遵守环境保护政策法规和标准的绿色企业，层层落实环保责任，不做违法、失信企业；</w:t>
      </w:r>
    </w:p>
    <w:p w14:paraId="2A1BF702" w14:textId="77777777" w:rsidR="008D4E16" w:rsidRDefault="004D195D">
      <w:pPr>
        <w:numPr>
          <w:ilvl w:val="0"/>
          <w:numId w:val="1"/>
        </w:num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自觉遵守新、改、扩建建设项目“环评”和“三同时”等制度，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不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擅自增设工序和扩大生产规模；</w:t>
      </w:r>
    </w:p>
    <w:p w14:paraId="0DDFDFC5" w14:textId="77777777" w:rsidR="008D4E16" w:rsidRDefault="004D195D">
      <w:pPr>
        <w:numPr>
          <w:ilvl w:val="0"/>
          <w:numId w:val="1"/>
        </w:num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加强污染治理设施的运行管理，建好、用好污染防治设施，确保废水、废气、噪声和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固废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达标排放，不直排或偷排污染物；</w:t>
      </w:r>
    </w:p>
    <w:p w14:paraId="60984C73" w14:textId="77777777" w:rsidR="008D4E16" w:rsidRDefault="004D195D">
      <w:pPr>
        <w:numPr>
          <w:ilvl w:val="0"/>
          <w:numId w:val="1"/>
        </w:num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执行污染减排政策，积极采取有效措施，削减污染负荷，并制定科学可行的突发环境事件应急预案，并组织应急演练，加强环境应急工作，确保环境安全；</w:t>
      </w:r>
    </w:p>
    <w:p w14:paraId="4DB9C758" w14:textId="77777777" w:rsidR="008D4E16" w:rsidRDefault="004D195D">
      <w:pPr>
        <w:numPr>
          <w:ilvl w:val="0"/>
          <w:numId w:val="1"/>
        </w:num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走清洁生产、循环经济、绿色发展之路，主动淘汰高耗能、高污染、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低产能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的生产方式、生产设备和工艺，并对企业供应链相关方施加影响；</w:t>
      </w:r>
    </w:p>
    <w:p w14:paraId="6B216690" w14:textId="77777777" w:rsidR="008D4E16" w:rsidRDefault="004D195D">
      <w:pPr>
        <w:numPr>
          <w:ilvl w:val="0"/>
          <w:numId w:val="1"/>
        </w:num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开展环保宣传教育活动，提高员工环保意识，积极支持环保公益事业，建立企业发展与社会发展共存、共荣的和谐关系；</w:t>
      </w:r>
    </w:p>
    <w:p w14:paraId="7B689C38" w14:textId="77777777" w:rsidR="008D4E16" w:rsidRDefault="004D195D">
      <w:pPr>
        <w:numPr>
          <w:ilvl w:val="0"/>
          <w:numId w:val="1"/>
        </w:num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自觉接受社会监督，强化诚信意识，恪守环保信用，自觉维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护好群众的环境权益，自觉接受社会公众和新闻媒体的监督。</w:t>
      </w:r>
    </w:p>
    <w:p w14:paraId="773DFE8F" w14:textId="77777777" w:rsidR="008D4E16" w:rsidRDefault="004D195D">
      <w:p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这是我们向社会做出的庄严承诺，敬请社会各界予以监督！</w:t>
      </w:r>
    </w:p>
    <w:p w14:paraId="205BBBA6" w14:textId="77777777" w:rsidR="008D4E16" w:rsidRDefault="008D4E16">
      <w:pPr>
        <w:jc w:val="right"/>
        <w:rPr>
          <w:rFonts w:ascii="仿宋" w:eastAsia="仿宋" w:hAnsi="仿宋" w:cs="仿宋" w:hint="eastAsia"/>
          <w:sz w:val="28"/>
          <w:szCs w:val="28"/>
        </w:rPr>
      </w:pPr>
    </w:p>
    <w:p w14:paraId="7A3A80FB" w14:textId="77777777" w:rsidR="008D4E16" w:rsidRDefault="008D4E16">
      <w:pPr>
        <w:jc w:val="right"/>
        <w:rPr>
          <w:rFonts w:ascii="仿宋" w:eastAsia="仿宋" w:hAnsi="仿宋" w:cs="仿宋" w:hint="eastAsia"/>
          <w:sz w:val="28"/>
          <w:szCs w:val="28"/>
        </w:rPr>
      </w:pPr>
    </w:p>
    <w:p w14:paraId="3173076F" w14:textId="7B5F07C7" w:rsidR="008D4E16" w:rsidRPr="00B23117" w:rsidRDefault="004D195D">
      <w:pPr>
        <w:jc w:val="right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B23117">
        <w:rPr>
          <w:rFonts w:ascii="仿宋" w:eastAsia="仿宋" w:hAnsi="仿宋" w:cs="仿宋" w:hint="eastAsia"/>
          <w:b/>
          <w:bCs/>
          <w:sz w:val="28"/>
          <w:szCs w:val="28"/>
        </w:rPr>
        <w:t>承诺单位：</w:t>
      </w:r>
      <w:r w:rsidR="00B23117" w:rsidRPr="00B23117">
        <w:rPr>
          <w:rFonts w:ascii="仿宋" w:eastAsia="仿宋" w:hAnsi="仿宋" w:cs="仿宋" w:hint="eastAsia"/>
          <w:b/>
          <w:bCs/>
          <w:sz w:val="28"/>
          <w:szCs w:val="28"/>
        </w:rPr>
        <w:t>山东国众机械科技有限公司</w:t>
      </w:r>
    </w:p>
    <w:p w14:paraId="24F0F6AE" w14:textId="1386BA64" w:rsidR="008D4E16" w:rsidRPr="00B23117" w:rsidRDefault="004D195D" w:rsidP="00F8324D">
      <w:pPr>
        <w:jc w:val="right"/>
        <w:rPr>
          <w:rFonts w:ascii="仿宋" w:eastAsia="仿宋" w:hAnsi="仿宋" w:cs="仿宋" w:hint="eastAsia"/>
          <w:b/>
          <w:bCs/>
          <w:sz w:val="28"/>
          <w:szCs w:val="28"/>
        </w:rPr>
      </w:pPr>
      <w:r w:rsidRPr="00B23117">
        <w:rPr>
          <w:rFonts w:ascii="仿宋" w:eastAsia="仿宋" w:hAnsi="仿宋" w:cs="仿宋" w:hint="eastAsia"/>
          <w:b/>
          <w:bCs/>
          <w:sz w:val="28"/>
          <w:szCs w:val="28"/>
        </w:rPr>
        <w:t>20</w:t>
      </w:r>
      <w:r w:rsidR="00B23117" w:rsidRPr="00B23117">
        <w:rPr>
          <w:rFonts w:ascii="仿宋" w:eastAsia="仿宋" w:hAnsi="仿宋" w:cs="仿宋" w:hint="eastAsia"/>
          <w:b/>
          <w:bCs/>
          <w:sz w:val="28"/>
          <w:szCs w:val="28"/>
        </w:rPr>
        <w:t>23</w:t>
      </w:r>
      <w:r w:rsidRPr="00B23117">
        <w:rPr>
          <w:rFonts w:ascii="仿宋" w:eastAsia="仿宋" w:hAnsi="仿宋" w:cs="仿宋" w:hint="eastAsia"/>
          <w:b/>
          <w:bCs/>
          <w:sz w:val="28"/>
          <w:szCs w:val="28"/>
        </w:rPr>
        <w:t>年</w:t>
      </w:r>
      <w:r w:rsidR="00B23117" w:rsidRPr="00B23117">
        <w:rPr>
          <w:rFonts w:ascii="仿宋" w:eastAsia="仿宋" w:hAnsi="仿宋" w:cs="仿宋" w:hint="eastAsia"/>
          <w:b/>
          <w:bCs/>
          <w:sz w:val="28"/>
          <w:szCs w:val="28"/>
        </w:rPr>
        <w:t>02</w:t>
      </w:r>
      <w:r w:rsidRPr="00B23117">
        <w:rPr>
          <w:rFonts w:ascii="仿宋" w:eastAsia="仿宋" w:hAnsi="仿宋" w:cs="仿宋" w:hint="eastAsia"/>
          <w:b/>
          <w:bCs/>
          <w:sz w:val="28"/>
          <w:szCs w:val="28"/>
        </w:rPr>
        <w:t>月</w:t>
      </w:r>
      <w:r w:rsidR="00B23117" w:rsidRPr="00B23117">
        <w:rPr>
          <w:rFonts w:ascii="仿宋" w:eastAsia="仿宋" w:hAnsi="仿宋" w:cs="仿宋" w:hint="eastAsia"/>
          <w:b/>
          <w:bCs/>
          <w:sz w:val="28"/>
          <w:szCs w:val="28"/>
        </w:rPr>
        <w:t>20</w:t>
      </w:r>
      <w:r w:rsidRPr="00B23117">
        <w:rPr>
          <w:rFonts w:ascii="仿宋" w:eastAsia="仿宋" w:hAnsi="仿宋" w:cs="仿宋" w:hint="eastAsia"/>
          <w:b/>
          <w:bCs/>
          <w:sz w:val="28"/>
          <w:szCs w:val="28"/>
        </w:rPr>
        <w:t>日</w:t>
      </w:r>
    </w:p>
    <w:sectPr w:rsidR="008D4E16" w:rsidRPr="00B231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0D68B5" w14:textId="77777777" w:rsidR="00AF0C3C" w:rsidRDefault="00AF0C3C" w:rsidP="00F8324D">
      <w:r>
        <w:separator/>
      </w:r>
    </w:p>
  </w:endnote>
  <w:endnote w:type="continuationSeparator" w:id="0">
    <w:p w14:paraId="1EBF356F" w14:textId="77777777" w:rsidR="00AF0C3C" w:rsidRDefault="00AF0C3C" w:rsidP="00F83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8B6F86" w14:textId="77777777" w:rsidR="00AF0C3C" w:rsidRDefault="00AF0C3C" w:rsidP="00F8324D">
      <w:r>
        <w:separator/>
      </w:r>
    </w:p>
  </w:footnote>
  <w:footnote w:type="continuationSeparator" w:id="0">
    <w:p w14:paraId="600C9D30" w14:textId="77777777" w:rsidR="00AF0C3C" w:rsidRDefault="00AF0C3C" w:rsidP="00F832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D8B41D"/>
    <w:multiLevelType w:val="singleLevel"/>
    <w:tmpl w:val="21D8B41D"/>
    <w:lvl w:ilvl="0">
      <w:start w:val="1"/>
      <w:numFmt w:val="decimal"/>
      <w:suff w:val="space"/>
      <w:lvlText w:val="%1."/>
      <w:lvlJc w:val="left"/>
    </w:lvl>
  </w:abstractNum>
  <w:num w:numId="1" w16cid:durableId="287511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6837"/>
    <w:rsid w:val="00226837"/>
    <w:rsid w:val="004D195D"/>
    <w:rsid w:val="006A077A"/>
    <w:rsid w:val="008D4E16"/>
    <w:rsid w:val="00A205A5"/>
    <w:rsid w:val="00A703CC"/>
    <w:rsid w:val="00AF0C3C"/>
    <w:rsid w:val="00B23117"/>
    <w:rsid w:val="00CE5CE4"/>
    <w:rsid w:val="00D818BB"/>
    <w:rsid w:val="00E81077"/>
    <w:rsid w:val="00F8324D"/>
    <w:rsid w:val="00FC22B7"/>
    <w:rsid w:val="00FD1FB0"/>
    <w:rsid w:val="12094EC3"/>
    <w:rsid w:val="3824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16CE75"/>
  <w15:docId w15:val="{4FBD34C7-A07D-49DE-8CB1-7F4F740F2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yunfei xu</cp:lastModifiedBy>
  <cp:revision>5</cp:revision>
  <dcterms:created xsi:type="dcterms:W3CDTF">2018-07-02T03:29:00Z</dcterms:created>
  <dcterms:modified xsi:type="dcterms:W3CDTF">2024-09-12T12:59:00Z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